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02.02.2027</w:t>
            </w:r>
          </w:p>
          <w:p>
            <w:pPr>
              <w:pStyle w:val="Heading1"/>
            </w:pPr>
            <w:bookmarkStart w:id="0" w:name="_Toc0"/>
            <w:r>
              <w:t>Alltagsexerzitien – Online</w:t>
            </w:r>
            <w:bookmarkEnd w:id="0"/>
          </w:p>
          <w:p>
            <w:pPr/>
            <w:r>
              <w:rPr/>
              <w:t xml:space="preserve">Einkehr &amp; Pilgern</w:t>
            </w:r>
          </w:p>
          <w:p>
            <w:pPr>
              <w:spacing w:after="0" w:line="75" w:lineRule="exact"/>
              <w:pBdr>
                <w:bottom w:val="single" w:sz="7" w:color="F2F2F2"/>
              </w:pBdr>
            </w:pPr>
          </w:p>
          <w:p>
            <w:pPr>
              <w:spacing w:after="0"/>
            </w:pPr>
          </w:p>
          <w:p>
            <w:pPr/>
            <w:r>
              <w:rPr>
                <w:b w:val="1"/>
                <w:bCs w:val="1"/>
              </w:rPr>
              <w:t xml:space="preserve">25 Euro Seminarbeitrag</w:t>
            </w:r>
          </w:p>
          <w:p>
            <w:pPr/>
            <w:r>
              <w:rPr>
                <w:b w:val="1"/>
                <w:bCs w:val="1"/>
              </w:rPr>
              <w:t xml:space="preserve">6 Einheiten jeweils dienstags ab 02.02.2027, 20-21 Uhr</w:t>
            </w:r>
          </w:p>
          <w:p>
            <w:pPr>
              <w:spacing w:after="0" w:line="75" w:lineRule="exact"/>
              <w:pBdr>
                <w:bottom w:val="single" w:sz="7" w:color="F2F2F2"/>
              </w:pBdr>
            </w:pPr>
          </w:p>
          <w:p>
            <w:pPr>
              <w:spacing w:after="0"/>
            </w:pPr>
          </w:p>
          <w:p>
            <w:pPr/>
            <w:r>
              <w:rPr/>
              <w:t xml:space="preserve">Schweigen, Hören und Beten</w:t>
            </w:r>
          </w:p>
          <w:p>
            <w:pPr/>
            <w:r>
              <w:rPr/>
              <w:t xml:space="preserve">Gemeinsam mit Ihnen möchten wir uns in der Zeit vor Ostern auf den Weg machen, um unsere Beziehung zu Gott zu vertiefen durch Meditation und Betrachtung der Worte der Bibel. </w:t>
            </w:r>
          </w:p>
          <w:p>
            <w:pPr/>
            <w:r>
              <w:rPr/>
              <w:t xml:space="preserve"> </w:t>
            </w:r>
          </w:p>
          <w:p>
            <w:pPr/>
            <w:r>
              <w:rPr/>
              <w:t xml:space="preserve">Wir werden einen Text vier Wochen lang intensiv auf uns wirken lassen und darauf hören, wie Gott in das Leben jeder und jedes Einzelnen hineinspricht und mit der verwandelnden Kraft seiner mitfühlenden Liebe hineinwirkt. Wir wollen Gott in unserem Alltag neu entdecken. </w:t>
            </w:r>
          </w:p>
          <w:p>
            <w:pPr/>
            <w:r>
              <w:rPr/>
              <w:t xml:space="preserve">Leitung: Sr. Miriam und Simone Hötzsch</w:t>
            </w:r>
          </w:p>
          <w:p>
            <w:pPr/>
            <w:r>
              <w:rPr/>
              <w:t xml:space="preserve"> </w:t>
            </w:r>
          </w:p>
          <w:p>
            <w:pPr/>
            <w:b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center"/>
            </w:pPr>
            <w:hyperlink r:id="rId8"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7558EA9E"/>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CCCD21EC"/>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kloster-volkenroda.de/veranstaltungen/alltagsexerzitien-per-zoom-2-2-bis-23-3-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2026-07-26T18:41:04+00:00</dcterms:created>
  <dcterms:modified xsi:type="dcterms:W3CDTF">2026-07-26T18:41:04+00:00</dcterms:modified>
</cp:coreProperties>
</file>

<file path=docProps/custom.xml><?xml version="1.0" encoding="utf-8"?>
<Properties xmlns="http://schemas.openxmlformats.org/officeDocument/2006/custom-properties" xmlns:vt="http://schemas.openxmlformats.org/officeDocument/2006/docPropsVTypes"/>
</file>