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15. - 21.03.2027</w:t>
            </w:r>
          </w:p>
          <w:p>
            <w:pPr>
              <w:pStyle w:val="Heading1"/>
            </w:pPr>
            <w:bookmarkStart w:id="0" w:name="_Toc0"/>
            <w:r>
              <w:t>Bauwoche im Christus-Pavillon</w:t>
            </w:r>
            <w:bookmarkEnd w:id="0"/>
          </w:p>
          <w:p>
            <w:pPr/>
            <w:r>
              <w:rPr/>
              <w:t xml:space="preserve">Seminare &amp; Workshops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Kost und Logis (Übernachtung im Mehrbettzimmer sind kostenfrei).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Wer ist bereit, das Kloster ganz praktisch zu unterstützen? Miteinander arbeiten schafft Gemeinschaftsgefühl.Im Christus-Pavillon werden alle Holzflächen aufgearbeitet, poliert und eingeölt. Nach Absprache ist es auch möglich, nur 2-3 Tage mitzuarbeiten.</w:t>
            </w:r>
          </w:p>
          <w:p>
            <w:pPr/>
            <w:r>
              <w:rPr>
                <w:b w:val="1"/>
                <w:bCs w:val="1"/>
              </w:rPr>
              <w:t xml:space="preserve">Leitung:</w:t>
            </w:r>
          </w:p>
          <w:p>
            <w:pPr/>
            <w:r>
              <w:rPr/>
              <w:t xml:space="preserve"> Rico Weiß, Tischler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5FE7F17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63D233BE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bauwoche-im-christus-pavillon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2026-06-27T01:44:43+00:00</dcterms:created>
  <dcterms:modified xsi:type="dcterms:W3CDTF">2026-06-27T01:44:43+00:00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