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08. - 11.01.2026</w:t>
            </w:r>
          </w:p>
          <w:p>
            <w:pPr>
              <w:pStyle w:val="Heading1"/>
            </w:pPr>
            <w:bookmarkStart w:id="0" w:name="_Toc0"/>
            <w:r>
              <w:t>Bibelseminar: Exodus-Geschichten. Der lange Weg in die Freiheit</w:t>
            </w:r>
            <w:bookmarkEnd w:id="0"/>
          </w:p>
          <w:p>
            <w:pPr/>
            <w:r>
              <w:rPr/>
              <w:t xml:space="preserve">Seminare &amp; Workshops</w:t>
            </w:r>
          </w:p>
          <w:p>
            <w:pPr>
              <w:spacing w:after="0" w:line="75" w:lineRule="exact"/>
              <w:pBdr>
                <w:bottom w:val="single" w:sz="7" w:color="F2F2F2"/>
              </w:pBdr>
            </w:pPr>
          </w:p>
          <w:p>
            <w:pPr>
              <w:spacing w:after="0"/>
            </w:pPr>
          </w:p>
          <w:p>
            <w:pPr/>
            <w:r>
              <w:rPr>
                <w:b w:val="1"/>
                <w:bCs w:val="1"/>
              </w:rPr>
              <w:t xml:space="preserve">65 EUR Seminargebühr</w:t>
            </w:r>
          </w:p>
          <w:p>
            <w:pPr/>
            <w:r>
              <w:rPr>
                <w:b w:val="1"/>
                <w:bCs w:val="1"/>
              </w:rPr>
              <w:t xml:space="preserve">zzgl. Übernachtung und Verpflegung</w:t>
            </w:r>
          </w:p>
          <w:p>
            <w:pPr/>
            <w:r>
              <w:rPr>
                <w:b w:val="1"/>
                <w:bCs w:val="1"/>
              </w:rPr>
              <w:t xml:space="preserve"> </w:t>
            </w:r>
          </w:p>
          <w:p>
            <w:pPr>
              <w:spacing w:after="0" w:line="75" w:lineRule="exact"/>
              <w:pBdr>
                <w:bottom w:val="single" w:sz="7" w:color="F2F2F2"/>
              </w:pBdr>
            </w:pPr>
          </w:p>
          <w:p>
            <w:pPr>
              <w:spacing w:after="0"/>
            </w:pPr>
          </w:p>
          <w:p>
            <w:pPr/>
            <w:r>
              <w:rPr>
                <w:b w:val="1"/>
                <w:bCs w:val="1"/>
              </w:rPr>
              <w:t xml:space="preserve">Exodus-Geschichten. Der lange Weg in die Freiheit</w:t>
            </w:r>
          </w:p>
          <w:p>
            <w:pPr/>
            <w:r>
              <w:rPr/>
              <w:t xml:space="preserve">Das zweite Mosebuch erzählt die aufregende Geschichte, wie das Volk Israel entstand. Gott führt sein Volk aus der Sklaverei in die Freiheit! An die dramatische Nacht des Auszugs schließen sich die Anordnungen zur Feier des Passafestes an. Jedes Jahr soll das Israel seitdem diese grundlegende Gottestat feiern.</w:t>
            </w:r>
          </w:p>
          <w:p>
            <w:pPr/>
            <w:r>
              <w:rPr/>
              <w:t xml:space="preserve">Im moderierten Gespräch erschließen wir uns wichtige Exodus-Geschichten und beziehen sie auf unser Leben.</w:t>
            </w:r>
          </w:p>
          <w:p>
            <w:pPr/>
            <w:r>
              <w:rPr>
                <w:b w:val="1"/>
                <w:bCs w:val="1"/>
              </w:rPr>
              <w:t xml:space="preserve">Referent:</w:t>
            </w:r>
            <w:r>
              <w:rPr/>
              <w:t xml:space="preserve"> Pfarrer Dr. Albrecht Schödl, Andreasgemeinde Leipzig</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3306C1F5"/>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A9EC6AAF"/>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bibelseminar-exodus-geschichten-der-lange-weg-in-die-freihe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2025-12-01T17:49:50+00:00</dcterms:created>
  <dcterms:modified xsi:type="dcterms:W3CDTF">2025-12-01T17:49:50+00:00</dcterms:modified>
</cp:coreProperties>
</file>

<file path=docProps/custom.xml><?xml version="1.0" encoding="utf-8"?>
<Properties xmlns="http://schemas.openxmlformats.org/officeDocument/2006/custom-properties" xmlns:vt="http://schemas.openxmlformats.org/officeDocument/2006/docPropsVTypes"/>
</file>