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02. - 03.05.2026</w:t>
            </w:r>
          </w:p>
          <w:p>
            <w:pPr>
              <w:pStyle w:val="Heading1"/>
            </w:pPr>
            <w:bookmarkStart w:id="0" w:name="_Toc0"/>
            <w:r>
              <w:t>Chorprojekt zur Christus-Wallfahrt</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kostenfrei</w:t>
            </w:r>
          </w:p>
          <w:p>
            <w:pPr>
              <w:spacing w:after="0" w:line="75" w:lineRule="exact"/>
              <w:pBdr>
                <w:bottom w:val="single" w:sz="7" w:color="F2F2F2"/>
              </w:pBdr>
            </w:pPr>
          </w:p>
          <w:p>
            <w:pPr>
              <w:spacing w:after="0"/>
            </w:pPr>
          </w:p>
          <w:p>
            <w:pPr/>
            <w:r>
              <w:rPr/>
              <w:t xml:space="preserve">Herzlich eingeladen sind alle, die Freude am Singen haben, zu einem offenen Chorprojekt im Kloster Volkenroda. Gemeinsam werden neue geistliche Lieder einstudiert, die in einem festlichen Gottesdienst erklingen und die besondere Atmosphäre der Christus-Wallfahrt musikalisch mittragen. Unter der Leitung von Landespopkantor Christian König und begleitet von David Grenzing, Musikreferent des Klosters, und seiner Band entsteht ein Raum für musikalische Begegnung, gemeinsames Erleben und geistliche Inspiration.</w:t>
            </w:r>
          </w:p>
          <w:p>
            <w:pPr/>
            <w:r>
              <w:rPr/>
              <w:t xml:space="preserve">Eingeladen sind alle Singbegeisterten am Samstag und Sonntag – mit oder ohne Chorerfahrung.</w:t>
            </w:r>
          </w:p>
          <w:p>
            <w:pPr/>
            <w:r>
              <w:rPr>
                <w:b w:val="1"/>
                <w:bCs w:val="1"/>
              </w:rPr>
              <w:t xml:space="preserve">Leitung:</w:t>
            </w:r>
            <w:br/>
            <w:r>
              <w:rPr>
                <w:b w:val="1"/>
                <w:bCs w:val="1"/>
              </w:rPr>
              <w:t xml:space="preserve">Christian König, </w:t>
            </w:r>
            <w:r>
              <w:rPr>
                <w:b w:val="1"/>
                <w:bCs w:val="1"/>
              </w:rPr>
              <w:t xml:space="preserve">Landespopkantor</w:t>
            </w:r>
            <w:br/>
            <w:r>
              <w:rPr>
                <w:b w:val="1"/>
                <w:bCs w:val="1"/>
              </w:rPr>
              <w:t xml:space="preserve">David Grenzing, </w:t>
            </w:r>
            <w:r>
              <w:rPr>
                <w:b w:val="1"/>
                <w:bCs w:val="1"/>
              </w:rPr>
              <w:t xml:space="preserve">Musikreferent</w:t>
            </w:r>
          </w:p>
          <w:p>
            <w:pPr/>
            <w:r>
              <w:rPr>
                <w:b w:val="1"/>
                <w:bCs w:val="1"/>
              </w:rPr>
              <w:t xml:space="preserve">Probe: </w:t>
            </w:r>
            <w:r>
              <w:rPr/>
              <w:t xml:space="preserve">2. Mai 2026, 14 – 18 Uhr</w:t>
            </w:r>
          </w:p>
          <w:p>
            <w:pPr/>
            <w:r>
              <w:rPr>
                <w:b w:val="1"/>
                <w:bCs w:val="1"/>
              </w:rPr>
              <w:t xml:space="preserve">Auftritt:</w:t>
            </w:r>
            <w:r>
              <w:rPr/>
              <w:t xml:space="preserve"> 3. Mai 2026, 14:30 Uhr</w:t>
            </w:r>
          </w:p>
          <w:p>
            <w:pPr/>
            <w:r>
              <w:rPr>
                <w:b w:val="1"/>
                <w:bCs w:val="1"/>
              </w:rPr>
              <w:t xml:space="preserve">Seminargebühr: </w:t>
            </w:r>
            <w:r>
              <w:rPr/>
              <w:t xml:space="preserve">kostenfrei</w:t>
            </w:r>
          </w:p>
          <w:p>
            <w:pPr/>
            <w:r>
              <w:rPr>
                <w:b w:val="1"/>
                <w:bCs w:val="1"/>
              </w:rPr>
              <w:t xml:space="preserve">Anmeldung und Info: </w:t>
            </w:r>
            <w:r>
              <w:rPr/>
              <w:t xml:space="preserve">Tel. 036 025 559 0</w:t>
            </w:r>
          </w:p>
          <w:p>
            <w:pPr/>
            <w:r>
              <w:rPr/>
              <w:t xml:space="preserve">info@kloster-volkenroda.de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643B4E6"/>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00EB076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chorprojekt-zur-christus-wallfah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2026-03-09T16:37:37+00:00</dcterms:created>
  <dcterms:modified xsi:type="dcterms:W3CDTF">2026-03-09T16:37:37+00:00</dcterms:modified>
</cp:coreProperties>
</file>

<file path=docProps/custom.xml><?xml version="1.0" encoding="utf-8"?>
<Properties xmlns="http://schemas.openxmlformats.org/officeDocument/2006/custom-properties" xmlns:vt="http://schemas.openxmlformats.org/officeDocument/2006/docPropsVTypes"/>
</file>