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25.04.2027 | 9:00 Uhr</w:t>
            </w:r>
          </w:p>
          <w:p>
            <w:pPr>
              <w:pStyle w:val="Heading1"/>
            </w:pPr>
            <w:bookmarkStart w:id="0" w:name="_Toc0"/>
            <w:r>
              <w:t>Christus-Wallfahrt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Vormittags pilgern wir auf verschiedenen Wegen mit Jung und Alt nach Volkenroda. Höhepunkt der Wallfahrt ist der ökumenische Gottesdienst im Christus-Pavillon mit etlichen Mitwirkenden.</w:t>
            </w:r>
          </w:p>
          <w:p>
            <w:pPr/>
            <w:r>
              <w:rPr>
                <w:b w:val="1"/>
                <w:bCs w:val="1"/>
              </w:rPr>
              <w:t xml:space="preserve">Ansprechpartner: </w:t>
            </w:r>
          </w:p>
          <w:p>
            <w:pPr/>
            <w:r>
              <w:rPr>
                <w:b w:val="1"/>
                <w:bCs w:val="1"/>
              </w:rPr>
              <w:t xml:space="preserve">Klosterpfarrer Philip Kampe</w:t>
            </w:r>
          </w:p>
          <w:p>
            <w:pPr/>
            <w:r>
              <w:rPr>
                <w:b w:val="1"/>
                <w:bCs w:val="1"/>
              </w:rPr>
              <w:t xml:space="preserve">kampe@kloster-volkenroda.de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Gemeinsam auf dem Weg – gemeinsam feiern</w:t>
            </w:r>
          </w:p>
          <w:p>
            <w:pPr/>
            <w:r>
              <w:rPr/>
              <w:t xml:space="preserve">Mit einer der größten ökumenischen Veranstaltungen in Thüringen eröffnen wir die neue Saison am Christus-Pavillon. Bis Ende September lädt dieser besondere Ort dann täglich dazu ein, Stille, Architektur und Glauben neu zu entdecken.</w:t>
            </w:r>
          </w:p>
          <w:p>
            <w:pPr/>
            <w:r>
              <w:rPr/>
              <w:t xml:space="preserve">Wir machen uns auf den Weg – von verschiedenen Startpunkten aus pilgern wir einander entgegen. Ob kurze Strecke oder längerer Weg: Jede und jeder ist eingeladen, sich anzuschließen, unterwegs ins Gespräch zu kommen, zu singen, zu beten oder einfach die Natur zu genießen.</w:t>
            </w:r>
          </w:p>
          <w:p>
            <w:pPr/>
            <w:r>
              <w:rPr/>
              <w:t xml:space="preserve">  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9137C7D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79D1BD17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christus-wallfahrt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2026-06-24T05:29:44+00:00</dcterms:created>
  <dcterms:modified xsi:type="dcterms:W3CDTF">2026-06-24T05:29:44+00:00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