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30.04. - 03.05.2026</w:t>
            </w:r>
          </w:p>
          <w:p>
            <w:pPr>
              <w:pStyle w:val="Heading1"/>
            </w:pPr>
            <w:bookmarkStart w:id="0" w:name="_Toc0"/>
            <w:r>
              <w:t>Frühlingsauszeit im Kloster – 3 Nächte erleben, 2 bezahlen</w:t>
            </w:r>
            <w:bookmarkEnd w:id="0"/>
          </w:p>
          <w:p>
            <w:pPr/>
            <w:r>
              <w:rPr/>
              <w:t xml:space="preserve">Einkehr &amp; Pilgern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Das Arrangement beinhaltet:</w:t>
            </w:r>
          </w:p>
          <w:p>
            <w:pPr/>
            <w:r>
              <w:rPr>
                <w:b w:val="1"/>
                <w:bCs w:val="1"/>
              </w:rPr>
              <w:t xml:space="preserve">– 3 Nächte im Gästehaus </w:t>
            </w:r>
          </w:p>
          <w:p>
            <w:pPr/>
            <w:r>
              <w:rPr>
                <w:b w:val="1"/>
                <w:bCs w:val="1"/>
              </w:rPr>
              <w:t xml:space="preserve">–Frühstück und Abendessen </w:t>
            </w:r>
          </w:p>
          <w:p>
            <w:pPr/>
            <w:r>
              <w:rPr>
                <w:b w:val="1"/>
                <w:bCs w:val="1"/>
              </w:rPr>
              <w:t xml:space="preserve">– Geführte Klosterführung</w:t>
            </w:r>
          </w:p>
          <w:p>
            <w:pPr/>
            <w:r>
              <w:rPr>
                <w:b w:val="1"/>
                <w:bCs w:val="1"/>
              </w:rPr>
              <w:t xml:space="preserve">– Eintritt zum Tier- und Bauernmarkt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Der Mai von seiner schönsten Seite: blühende Landschaft, frische Luft und Zeit zum Durchatmen. Genau der richtige Moment für ein verlängertes Wochenende im Kloster Volkenroda – ideal für eine Gemeinde- oder Familienfreizeit, einen Ausflug mit Freunden oder einfach für alle, die ein paar besondere Tage genießen möchten.</w:t>
            </w:r>
          </w:p>
          <w:p>
            <w:pPr/>
            <w:r>
              <w:rPr/>
              <w:t xml:space="preserve">Freuen Sie sich auf eine entspannte Zeit mit viel Raum für Begegnung, Natur und kleine Entdeckungen. Ein besonderes Highlight ist der traditionelle </w:t>
            </w:r>
            <w:r>
              <w:rPr>
                <w:b w:val="1"/>
                <w:bCs w:val="1"/>
              </w:rPr>
              <w:t xml:space="preserve">Tier- und Bauernmarkt </w:t>
            </w:r>
            <w:r>
              <w:rPr/>
              <w:t xml:space="preserve">am Samstag (8–12 Uhr), auf dem regionale Produkte, handgemachte Spezialitäten und frühlingshafte Atmosphäre zum Bummeln und Probieren einladen – der Eintritt ist für Sie kostenlos dabei.</w:t>
            </w:r>
          </w:p>
          <w:p>
            <w:pPr/>
            <w:r>
              <w:rPr/>
              <w:t xml:space="preserve">Ein weiterer Höhepunkt ist unsere </w:t>
            </w:r>
            <w:r>
              <w:rPr>
                <w:b w:val="1"/>
                <w:bCs w:val="1"/>
              </w:rPr>
              <w:t xml:space="preserve">Christus-Wallfahrt </w:t>
            </w:r>
            <w:r>
              <w:rPr/>
              <w:t xml:space="preserve">am Sonntag, die jedes Jahr viele Menschen zusammenbringt. Ob als spiritueller Weg, als gemeinschaftliches Erlebnis oder einfach als besondere Veranstaltung für Groß und Klein – diese Klostertradition verbindet Natur, Besinnung und Gemeinschaft auf eindrucksvolle Weise. Direkt an diesem Tag wird auch die neue Saison am Christus-Pavillon eröffnet. An verschiedenen Ständen können Sie Speisen und Getränke genießen.</w:t>
            </w:r>
            <w:br/>
            <w:r>
              <w:rPr/>
              <w:t xml:space="preserve"> </w:t>
            </w:r>
          </w:p>
          <w:p>
            <w:pPr/>
            <w:r>
              <w:rPr/>
              <w:t xml:space="preserve">Sichern Sie sich jetzt noch einen der wenigen freien Plätze – dieses Wochenende lohnt sich!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C37123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FB2C6891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fruehlingsauszeit-im-kloster-3-naechte-erleben-2-bezahl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2026-04-10T20:55:35+00:00</dcterms:created>
  <dcterms:modified xsi:type="dcterms:W3CDTF">2026-04-10T20:55:35+00:00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