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22.06.2025 | 10:00</w:t>
            </w:r>
          </w:p>
          <w:p>
            <w:pPr>
              <w:pStyle w:val="Heading1"/>
            </w:pPr>
            <w:bookmarkStart w:id="0" w:name="_Toc0"/>
            <w:r>
              <w:t>Gottesdienst für alle Generationen</w:t>
            </w:r>
            <w:bookmarkEnd w:id="0"/>
          </w:p>
          <w:p>
            <w:pPr/>
            <w:r>
              <w:rPr/>
              <w:t xml:space="preserve"/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Gottesdienst für alle Generationen am 22. Juni 2025, um 10:00 Uhr im Christus-Pavillon Volkenroda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Herzliche Einladung zum Gottesdienst für alle Generationen am kommenden Sonntag, den 22. Juni 2025, um 10:00 Uhr im Christus-Pavillon Volkenroda! Geeignet für Alleinerziehende und Familien, Kinder und Erwachsene, für Großeltern, Onkels und Tanten und überhaupt für alle. Mit einem Kinder-Projekt-Chor und einem Gospel-Chor. In Kooperation mit der Kirche Kunterbunt.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9842CBB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B6CF2160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gottesdienst-fuer-alle-generation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2026-03-17T22:08:33+00:00</dcterms:created>
  <dcterms:modified xsi:type="dcterms:W3CDTF">2026-03-17T22:08:33+00:00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