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06.12.2025 | 20:00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offen für alle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Lobpreisabend im Kloster – Musik, die Glauben lebendig macht</w:t>
            </w:r>
          </w:p>
          <w:p>
            <w:pPr/>
            <w:r>
              <w:rPr/>
              <w:t xml:space="preserve"> Jeden Samstag laden wir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Jeden Samstag im Kloster Volkenroda.</w:t>
            </w:r>
          </w:p>
          <w:p/>
          <w:p>
            <w:pPr/>
            <w:r>
              <w:rPr/>
              <w:t xml:space="preserve">Wir freuen uns auf dich!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E72295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2FCEE7FF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2026-03-05T09:43:25+00:00</dcterms:created>
  <dcterms:modified xsi:type="dcterms:W3CDTF">2026-03-05T09:43:25+00:00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