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 - 22.11.2026</w:t>
            </w:r>
          </w:p>
          <w:p>
            <w:pPr>
              <w:pStyle w:val="Heading1"/>
            </w:pPr>
            <w:bookmarkStart w:id="0" w:name="_Toc0"/>
            <w:r>
              <w:t>Lobpreiswochenende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Kosten: 120 Euro</w:t>
            </w:r>
          </w:p>
          <w:p>
            <w:pPr/>
            <w:r>
              <w:rPr>
                <w:b w:val="1"/>
                <w:bCs w:val="1"/>
              </w:rPr>
              <w:t xml:space="preserve">zzgl. Übernachtung und Verpflegung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Lobpreis gemeinsam leben</w:t>
            </w:r>
          </w:p>
          <w:p>
            <w:pPr/>
            <w:r>
              <w:rPr>
                <w:b w:val="1"/>
                <w:bCs w:val="1"/>
              </w:rPr>
              <w:t xml:space="preserve">Ein Wochenende für ehrenamtliche </w:t>
            </w:r>
            <w:r>
              <w:rPr>
                <w:b w:val="1"/>
                <w:bCs w:val="1"/>
              </w:rPr>
              <w:t xml:space="preserve">Lobpreisleitende aus Freikirchen</w:t>
            </w:r>
          </w:p>
          <w:p>
            <w:pPr/>
            <w:r>
              <w:rPr/>
              <w:t xml:space="preserve">Du leitest Lobpreis in deiner Gemeinde – und willst neue Impulse, Austausch mit Gleichgesinnten und Raum für geistliches Auftanken?</w:t>
            </w:r>
          </w:p>
          <w:p>
            <w:pPr/>
            <w:r>
              <w:rPr/>
              <w:t xml:space="preserve">Ob du schon lange vorne stehst oder gerade beginnst: Dieses Wochenende richtet sich an ehrenamtliche Lobpreisleitende aus kleinen und mittleren freikirchlichen Gemeinden in Thüringen und Sachsen-Anhalt. Wir nehmen uns Zeit, gemeinsam zu lernen, zu üben und Gott im Lobpreis zu begegnen ganz praktisch und geistlich.</w:t>
            </w:r>
          </w:p>
          <w:p>
            <w:pPr/>
            <w:r>
              <w:rPr>
                <w:b w:val="1"/>
                <w:bCs w:val="1"/>
              </w:rPr>
              <w:t xml:space="preserve">Was dich erwartet:</w:t>
            </w:r>
          </w:p>
          <w:p>
            <w:pPr/>
            <w:r>
              <w:rPr>
                <w:b w:val="1"/>
                <w:bCs w:val="1"/>
              </w:rPr>
              <w:t xml:space="preserve">Workshops rund um Setlisten,</w:t>
            </w:r>
          </w:p>
          <w:p>
            <w:pPr/>
            <w:r>
              <w:rPr/>
              <w:t xml:space="preserve">Technik und Leitung Austausch mit Lobpreisleiter*innen aus der Region</w:t>
            </w:r>
          </w:p>
          <w:p>
            <w:pPr/>
            <w:r>
              <w:rPr/>
              <w:t xml:space="preserve">Gemeinsames Proben und Mitgestalten eines Sonntagsgottesdienstes</w:t>
            </w:r>
          </w:p>
          <w:p>
            <w:pPr/>
            <w:r>
              <w:rPr/>
              <w:t xml:space="preserve">Lagerfeuer, Klosteratmosphäre und geistliche Gemeinschaft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449764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C4D69B6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wochenen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2026-03-20T00:41:26+00:00</dcterms:created>
  <dcterms:modified xsi:type="dcterms:W3CDTF">2026-03-20T00:41:26+00:00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