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19.03.2026 | 19:00 Uhr</w:t>
            </w:r>
          </w:p>
          <w:p>
            <w:pPr>
              <w:pStyle w:val="Heading1"/>
            </w:pPr>
            <w:bookmarkStart w:id="0" w:name="_Toc0"/>
            <w:r>
              <w:t>Christliche Patientenverfügung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Wie regle ich verbindlich, was mir wichtig ist, wenn ich mir selbst nicht äußern kann? Wertschätzung und die Gewissheit für gesundheitliche Grenzsituationen das Wichtigste geklärt zu haben!</w:t>
            </w:r>
          </w:p>
          <w:p>
            <w:pPr/>
            <w:r>
              <w:rPr>
                <w:b w:val="1"/>
                <w:bCs w:val="1"/>
              </w:rPr>
              <w:t xml:space="preserve">Zeitpunkt: </w:t>
            </w:r>
            <w:r>
              <w:rPr/>
              <w:t xml:space="preserve">von 19:00 bis 20:30 Uhr</w:t>
            </w:r>
          </w:p>
          <w:p>
            <w:pPr/>
            <w:r>
              <w:rPr/>
              <w:t xml:space="preserve">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E0148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06655F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christliche-patientenverfuegung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2026-04-14T23:03:21+00:00</dcterms:created>
  <dcterms:modified xsi:type="dcterms:W3CDTF">2026-04-14T23:03:21+00:00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